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B83F2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圣都职业高中食堂卫生提升项目招标材料</w:t>
      </w:r>
    </w:p>
    <w:p w14:paraId="54130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一、项目概述</w:t>
      </w:r>
    </w:p>
    <w:p w14:paraId="11F35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项目背景</w:t>
      </w:r>
    </w:p>
    <w:p w14:paraId="5855F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根据《省中小学食堂管理指南》及潍坊市寿光市相关规范要求，结合2024年12月22日寿光校园餐全覆盖检查反馈意见，圣都职业高中现启动食堂卫生提升项目，旨在完善食堂功能区域的卫生消毒设施配置。</w:t>
      </w:r>
    </w:p>
    <w:p w14:paraId="52E75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项目目标</w:t>
      </w:r>
    </w:p>
    <w:p w14:paraId="0ADB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提升食堂整体卫生安全水平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符合国家及地方食品安全管理标准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确保食堂各功能间达到规范要求的消毒条件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保障师生餐饮安全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44FC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项目范围</w:t>
      </w:r>
    </w:p>
    <w:p w14:paraId="6540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本项目涵盖东、西两个食堂的功能间紫外线消毒设备安装及相关配套设施建设。</w:t>
      </w:r>
    </w:p>
    <w:p w14:paraId="48B0D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二、技术规格要求</w:t>
      </w:r>
    </w:p>
    <w:p w14:paraId="6A09C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紫外线消毒设备技术参数</w:t>
      </w:r>
    </w:p>
    <w:tbl>
      <w:tblPr>
        <w:tblStyle w:val="7"/>
        <w:tblW w:w="8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2"/>
        <w:gridCol w:w="5717"/>
      </w:tblGrid>
      <w:tr w14:paraId="5D13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25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5766F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技术指标</w:t>
            </w:r>
          </w:p>
        </w:tc>
        <w:tc>
          <w:tcPr>
            <w:tcW w:w="57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70532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规格要求</w:t>
            </w:r>
          </w:p>
        </w:tc>
      </w:tr>
      <w:tr w14:paraId="54FE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254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9A5D4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设备类型</w:t>
            </w:r>
          </w:p>
        </w:tc>
        <w:tc>
          <w:tcPr>
            <w:tcW w:w="571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3ABEF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紫外线消毒灯</w:t>
            </w:r>
          </w:p>
        </w:tc>
      </w:tr>
      <w:tr w14:paraId="62EC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  <w:jc w:val="center"/>
        </w:trPr>
        <w:tc>
          <w:tcPr>
            <w:tcW w:w="254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84BE4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功率规格</w:t>
            </w:r>
          </w:p>
        </w:tc>
        <w:tc>
          <w:tcPr>
            <w:tcW w:w="571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56C62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30W</w:t>
            </w:r>
          </w:p>
        </w:tc>
      </w:tr>
      <w:tr w14:paraId="760F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4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CF524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安装数量</w:t>
            </w:r>
          </w:p>
        </w:tc>
        <w:tc>
          <w:tcPr>
            <w:tcW w:w="571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59EC9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40套（东西食堂各20套）</w:t>
            </w:r>
          </w:p>
        </w:tc>
      </w:tr>
      <w:tr w14:paraId="59C0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4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1A92D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光谱波长</w:t>
            </w:r>
          </w:p>
        </w:tc>
        <w:tc>
          <w:tcPr>
            <w:tcW w:w="571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55070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253.7nm（杀菌波段）</w:t>
            </w:r>
          </w:p>
        </w:tc>
      </w:tr>
      <w:tr w14:paraId="7B1F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4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4C1D9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防护等级</w:t>
            </w:r>
          </w:p>
        </w:tc>
        <w:tc>
          <w:tcPr>
            <w:tcW w:w="571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05775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IP20及以上</w:t>
            </w:r>
          </w:p>
        </w:tc>
      </w:tr>
      <w:tr w14:paraId="6B31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4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25548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使用寿命</w:t>
            </w:r>
          </w:p>
        </w:tc>
        <w:tc>
          <w:tcPr>
            <w:tcW w:w="571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00761"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≥5000小时</w:t>
            </w:r>
          </w:p>
        </w:tc>
      </w:tr>
    </w:tbl>
    <w:p w14:paraId="7652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电气系统配置</w:t>
      </w:r>
    </w:p>
    <w:p w14:paraId="68480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电缆规格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电缆型号：RVVB 2×2.5mm²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敷设长度：东西食堂各400米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技术标准：符合GB/T 5023-2008标准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绝缘等级：B级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4F123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管路系统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PVC线管：φ20mm，壁厚2.5mm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敷设长度：东西食堂各400米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执行标准：JG 3050-1998</w:t>
      </w:r>
    </w:p>
    <w:p w14:paraId="253BD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阻燃等级：V0级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5E944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附件配置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线管配件：直通、弯头、三通等，总长度400米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开关控制：东食堂5个，西食堂10个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防护等级：IP44及以上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0683C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施工工艺要求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安装高度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悬挂式安装，距地面2.5-3.0米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避免人员直接暴露区域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确保有效照射范围覆盖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电气连接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采用专用配电回路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设置独立控制开关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配置漏电保护装置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09E7C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三、工程量清单</w:t>
      </w:r>
    </w:p>
    <w:p w14:paraId="305DE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东食堂工程量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554"/>
        <w:gridCol w:w="1194"/>
        <w:gridCol w:w="596"/>
        <w:gridCol w:w="596"/>
        <w:gridCol w:w="1079"/>
        <w:gridCol w:w="1079"/>
      </w:tblGrid>
      <w:tr w14:paraId="11BC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23F4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2E00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9E62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70C1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ABCB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0CCB6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单价(元)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45F6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合计(元)</w:t>
            </w:r>
          </w:p>
        </w:tc>
      </w:tr>
      <w:tr w14:paraId="21C6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795E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50544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紫外线消毒灯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2307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30W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6D83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96E0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7BC19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2292A5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1,600</w:t>
            </w:r>
          </w:p>
        </w:tc>
      </w:tr>
      <w:tr w14:paraId="401F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8C62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6B307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电缆RVVB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E57C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2×2.5mm²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97134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425D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CEEFD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3E0B7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3,200</w:t>
            </w:r>
          </w:p>
        </w:tc>
      </w:tr>
      <w:tr w14:paraId="357D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E3F5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A7F7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PVC线管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F0D7A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φ20mm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618A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25C6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3C66E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B7D38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</w:t>
            </w:r>
          </w:p>
        </w:tc>
      </w:tr>
      <w:tr w14:paraId="6FB5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5096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12A7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线管配件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B231B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6FD1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FB34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8CAC4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11CBC3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</w:tr>
      <w:tr w14:paraId="1D1A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725D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DAA86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控制开关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163A2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8106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22FD2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5E05C5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D5E23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</w:tr>
      <w:tr w14:paraId="69ED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2947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5FDE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辅助材料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4B13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F122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宗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E798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B2E38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16839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</w:tr>
      <w:tr w14:paraId="0217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FC96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68F50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安装调试费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B86A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732EB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8B3F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D09B9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E7B80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4,050</w:t>
            </w:r>
          </w:p>
        </w:tc>
      </w:tr>
    </w:tbl>
    <w:p w14:paraId="24AFD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 西食堂工程量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554"/>
        <w:gridCol w:w="1194"/>
        <w:gridCol w:w="594"/>
        <w:gridCol w:w="594"/>
        <w:gridCol w:w="1074"/>
        <w:gridCol w:w="1074"/>
      </w:tblGrid>
      <w:tr w14:paraId="1327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  <w:tblHeader/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304B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8DCB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FDE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3DCA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B4B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9321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单价(元)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C678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合计(元)</w:t>
            </w:r>
          </w:p>
        </w:tc>
      </w:tr>
      <w:tr w14:paraId="270E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4E80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65A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紫外线消毒灯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FA8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30W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A5E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D11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4E42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17F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1,600</w:t>
            </w:r>
          </w:p>
        </w:tc>
      </w:tr>
      <w:tr w14:paraId="148B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C88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47D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电缆RVVB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E70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2×2.5mm²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66A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86CB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F6D6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B35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3,200</w:t>
            </w:r>
          </w:p>
        </w:tc>
      </w:tr>
      <w:tr w14:paraId="35766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E88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52B2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PVC线管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056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φ20mm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C73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8D67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99D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C88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</w:t>
            </w:r>
          </w:p>
        </w:tc>
      </w:tr>
      <w:tr w14:paraId="19FC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269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90F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线管配件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F10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C29B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6CD8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AD3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A8B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</w:tr>
      <w:tr w14:paraId="54DA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EF8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7E0B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控制开关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D897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6A1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227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3ED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C24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09E2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BEF2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88D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辅助材料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BA8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CB8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宗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ECB8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308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07A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</w:tr>
      <w:tr w14:paraId="5A39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2B3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61F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安装调试费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B8E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481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DC9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8C8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A89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1,500</w:t>
            </w:r>
          </w:p>
        </w:tc>
      </w:tr>
    </w:tbl>
    <w:p w14:paraId="4B32D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四、施工要求</w:t>
      </w:r>
    </w:p>
    <w:p w14:paraId="5F5B3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1、安全要求</w:t>
      </w:r>
    </w:p>
    <w:p w14:paraId="177A6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严格执行《建筑施工安全检查标准》JGJ59-2011。施工期间确保食堂正常运营不受影响。制定详细的施工安全方案。</w:t>
      </w:r>
    </w:p>
    <w:p w14:paraId="572B3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 质量标准</w:t>
      </w:r>
    </w:p>
    <w:p w14:paraId="76A2D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符合《建筑电气工程施工质量验收规范》GB50303-2015。紫外线强度检测合格率100%。电气绝缘测试符合规范要求。</w:t>
      </w:r>
    </w:p>
    <w:p w14:paraId="55CB4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 验收标准</w:t>
      </w:r>
    </w:p>
    <w:p w14:paraId="7AC81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设备运行稳定可靠。电气系统安全合规。消毒效果达到预期目标。</w:t>
      </w:r>
    </w:p>
    <w:p w14:paraId="0DAA5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五、投标要求</w:t>
      </w:r>
    </w:p>
    <w:p w14:paraId="1F788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具有建筑机电安装工程专业承包资质、具备安全生产许可证、近年内具有类似项目经验。</w:t>
      </w:r>
    </w:p>
    <w:p w14:paraId="040D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、评标与定标原则</w:t>
      </w:r>
    </w:p>
    <w:p w14:paraId="7FAB6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本次招标采用 “最低价中标” 原则：在满足全部技术和服务要求的前提下，报价最低者中标；若出现相同最低报价，则综合评估以下因素择优确定：企业信誉（信用中国查询结果）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类似项目实施经验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售后服务响应能力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73FA6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招标控制价：</w:t>
      </w:r>
    </w:p>
    <w:p w14:paraId="1C8AD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人民币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190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00元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投标报价不得超过该金额，否则视为无效报价。</w:t>
      </w:r>
    </w:p>
    <w:p w14:paraId="440B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、投标要求</w:t>
      </w:r>
    </w:p>
    <w:p w14:paraId="4725E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投标文件</w:t>
      </w:r>
    </w:p>
    <w:p w14:paraId="77DA9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报价表、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营业执照副本复印件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相关行业资质证书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类似项目业绩证明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，装袋密封。</w:t>
      </w:r>
    </w:p>
    <w:p w14:paraId="7BDB5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时间安排</w:t>
      </w:r>
    </w:p>
    <w:p w14:paraId="4780B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配合学校假期安排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、与膳食处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明确施工时间节点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确保按时完工交付</w:t>
      </w:r>
    </w:p>
    <w:p w14:paraId="5CC4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十、递交询价材料信息</w:t>
      </w:r>
    </w:p>
    <w:p w14:paraId="7B44E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递交截止时间：2026年2月9日上午10:00（逾期送达或未按要求密封的投标文件视为无效）</w:t>
      </w:r>
    </w:p>
    <w:p w14:paraId="489D3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递交地点：圣都职业高中科技楼二楼采购办</w:t>
      </w:r>
    </w:p>
    <w:p w14:paraId="0D731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联系人：朱老师</w:t>
      </w:r>
    </w:p>
    <w:p w14:paraId="7C247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联系电话：15163601906</w:t>
      </w:r>
    </w:p>
    <w:p w14:paraId="33425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163B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BF9A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圣都中学</w:t>
      </w:r>
    </w:p>
    <w:p w14:paraId="12A1B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2026年2月5日</w:t>
      </w:r>
    </w:p>
    <w:p w14:paraId="2B100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6C84740">
      <w:pPr>
        <w:rPr>
          <w:rFonts w:hint="eastAsia" w:ascii="宋体" w:hAnsi="宋体" w:eastAsia="宋体" w:cs="宋体"/>
          <w:sz w:val="24"/>
          <w:szCs w:val="24"/>
        </w:rPr>
      </w:pPr>
    </w:p>
    <w:p w14:paraId="2A4CA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4EECD31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附件4      报价表</w:t>
      </w:r>
    </w:p>
    <w:tbl>
      <w:tblPr>
        <w:tblStyle w:val="7"/>
        <w:tblW w:w="9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077"/>
        <w:gridCol w:w="1395"/>
        <w:gridCol w:w="1472"/>
        <w:gridCol w:w="1497"/>
        <w:gridCol w:w="1510"/>
      </w:tblGrid>
      <w:tr w14:paraId="4356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</w:t>
            </w:r>
          </w:p>
        </w:tc>
      </w:tr>
      <w:tr w14:paraId="40FA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东食堂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8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紫外线消毒灯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30w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F3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83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5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2*2.5线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RVVB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7F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F0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PVC线管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14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4F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D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线管配件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464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DD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0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27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85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0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0D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A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7E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D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94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西食堂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E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紫外线消毒灯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30w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ED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C9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F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2*2.5线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RVVB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92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93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PVC线管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38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8B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1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线管配件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2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6E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E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43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F7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D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5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1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57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39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9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F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03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6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1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0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1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F7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E6F0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供应商</w:t>
            </w:r>
          </w:p>
          <w:p w14:paraId="7DD64986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2C7C2DA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10B1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签字盖章</w:t>
            </w:r>
          </w:p>
        </w:tc>
        <w:tc>
          <w:tcPr>
            <w:tcW w:w="5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B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公司名称（盖章）：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联系人          联系电话</w:t>
            </w:r>
          </w:p>
        </w:tc>
      </w:tr>
    </w:tbl>
    <w:p w14:paraId="6B2EB748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5C49BB9">
      <w:pPr>
        <w:rPr>
          <w:rFonts w:hint="eastAsia" w:ascii="宋体" w:hAnsi="宋体" w:eastAsia="宋体" w:cs="宋体"/>
          <w:sz w:val="24"/>
          <w:szCs w:val="24"/>
        </w:rPr>
      </w:pPr>
    </w:p>
    <w:p w14:paraId="21123638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986" w:right="1080" w:bottom="986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F52E4"/>
    <w:rsid w:val="1A7B5498"/>
    <w:rsid w:val="1B747322"/>
    <w:rsid w:val="1BA921A5"/>
    <w:rsid w:val="218E315E"/>
    <w:rsid w:val="23EB1DA2"/>
    <w:rsid w:val="45592BB7"/>
    <w:rsid w:val="5F384AC5"/>
    <w:rsid w:val="611031D2"/>
    <w:rsid w:val="77725D3F"/>
    <w:rsid w:val="7DE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1384</Words>
  <Characters>1649</Characters>
  <Lines>0</Lines>
  <Paragraphs>0</Paragraphs>
  <TotalTime>5</TotalTime>
  <ScaleCrop>false</ScaleCrop>
  <LinksUpToDate>false</LinksUpToDate>
  <CharactersWithSpaces>1725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2026-02-05T08:15:00Z</dcterms:created>
  <dc:creator>虚怀若谷</dc:creator>
  <cp:lastModifiedBy>虚怀若谷</cp:lastModifiedBy>
  <dcterms:modified xsi:type="dcterms:W3CDTF">2026-02-06T07:19:08Z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A61215B01A1C4BC3944FAFF0E3E453D3_11</vt:lpwstr>
  </property>
  <property fmtid="{D5CDD505-2E9C-101B-9397-08002B2CF9AE}" pid="4" name="KSOTemplateDocerSaveRecord">
    <vt:lpwstr>eyJoZGlkIjoiNTY1MzM5YjBiYTIwMWJlZjBhNzc1Zjc0MDA5MjkyYmYiLCJ1c2VySWQiOiIyNjE0OTY5OTAifQ==</vt:lpwstr>
  </property>
</Properties>
</file>